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74B2" w14:textId="77777777" w:rsidR="00C77DEB" w:rsidRDefault="00542E3E">
      <w:pPr>
        <w:rPr>
          <w:sz w:val="32"/>
          <w:szCs w:val="32"/>
        </w:rPr>
      </w:pPr>
      <w:r>
        <w:rPr>
          <w:sz w:val="32"/>
          <w:szCs w:val="32"/>
        </w:rPr>
        <w:t>Leie fra Sleneset Boligparkering.</w:t>
      </w:r>
    </w:p>
    <w:p w14:paraId="58A08497" w14:textId="77777777" w:rsidR="00542E3E" w:rsidRPr="000D7F72" w:rsidRDefault="00542E3E">
      <w:pPr>
        <w:rPr>
          <w:color w:val="FF0000"/>
          <w:sz w:val="32"/>
          <w:szCs w:val="32"/>
        </w:rPr>
      </w:pPr>
      <w:r>
        <w:rPr>
          <w:sz w:val="32"/>
          <w:szCs w:val="32"/>
        </w:rPr>
        <w:t>Styret legger fram to alternative forslag til vedtak, hvor alternativ to anbefales.</w:t>
      </w:r>
    </w:p>
    <w:p w14:paraId="210B69FA" w14:textId="77777777" w:rsidR="00542E3E" w:rsidRDefault="00542E3E">
      <w:pPr>
        <w:rPr>
          <w:sz w:val="32"/>
          <w:szCs w:val="32"/>
        </w:rPr>
      </w:pPr>
      <w:r>
        <w:rPr>
          <w:sz w:val="32"/>
          <w:szCs w:val="32"/>
        </w:rPr>
        <w:t>Alternativ 1:</w:t>
      </w:r>
    </w:p>
    <w:p w14:paraId="7CA90392" w14:textId="4784898D" w:rsidR="000D7F72" w:rsidRPr="00D054B3" w:rsidRDefault="00542E3E" w:rsidP="000D7F72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054B3">
        <w:rPr>
          <w:sz w:val="32"/>
          <w:szCs w:val="32"/>
        </w:rPr>
        <w:t>Slen</w:t>
      </w:r>
      <w:r w:rsidR="00195242" w:rsidRPr="00D054B3">
        <w:rPr>
          <w:sz w:val="32"/>
          <w:szCs w:val="32"/>
        </w:rPr>
        <w:t>eset Bobilparkering betaler</w:t>
      </w:r>
      <w:r w:rsidRPr="00D054B3">
        <w:rPr>
          <w:sz w:val="32"/>
          <w:szCs w:val="32"/>
        </w:rPr>
        <w:t xml:space="preserve"> brukt strø</w:t>
      </w:r>
      <w:r w:rsidR="00195242" w:rsidRPr="00D054B3">
        <w:rPr>
          <w:sz w:val="32"/>
          <w:szCs w:val="32"/>
        </w:rPr>
        <w:t>m</w:t>
      </w:r>
      <w:r w:rsidRPr="00D054B3">
        <w:rPr>
          <w:sz w:val="32"/>
          <w:szCs w:val="32"/>
        </w:rPr>
        <w:t xml:space="preserve"> på egen måler med samme </w:t>
      </w:r>
      <w:r w:rsidR="00195242" w:rsidRPr="00D054B3">
        <w:rPr>
          <w:sz w:val="32"/>
          <w:szCs w:val="32"/>
        </w:rPr>
        <w:t>kWh-</w:t>
      </w:r>
      <w:r w:rsidRPr="00D054B3">
        <w:rPr>
          <w:sz w:val="32"/>
          <w:szCs w:val="32"/>
        </w:rPr>
        <w:t>pris som for de faste leietalerne av båter i havna.</w:t>
      </w:r>
      <w:r w:rsidR="000D7F72" w:rsidRPr="00D054B3">
        <w:rPr>
          <w:sz w:val="32"/>
          <w:szCs w:val="32"/>
        </w:rPr>
        <w:t xml:space="preserve"> </w:t>
      </w:r>
    </w:p>
    <w:p w14:paraId="2601D186" w14:textId="77777777" w:rsidR="00542E3E" w:rsidRDefault="00542E3E" w:rsidP="00542E3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Den enkelte bobilgjest får utlevert båtforeningas konvolutt med priser for de enkelte tjenestene til båtforeninga.</w:t>
      </w:r>
      <w:r w:rsidR="00195242">
        <w:rPr>
          <w:sz w:val="32"/>
          <w:szCs w:val="32"/>
        </w:rPr>
        <w:t xml:space="preserve"> Leien blir så betalt enten kontant i konvolutten eller som vipps eller direkte bankoverføring til båtforeningens konto.</w:t>
      </w:r>
    </w:p>
    <w:p w14:paraId="71DE4BC5" w14:textId="5848E120" w:rsidR="00195242" w:rsidRPr="00D054B3" w:rsidRDefault="004578D6" w:rsidP="00195242">
      <w:pPr>
        <w:pStyle w:val="Listeavsnitt"/>
        <w:numPr>
          <w:ilvl w:val="0"/>
          <w:numId w:val="1"/>
        </w:numPr>
        <w:ind w:left="360"/>
        <w:rPr>
          <w:sz w:val="32"/>
          <w:szCs w:val="32"/>
        </w:rPr>
      </w:pPr>
      <w:r w:rsidRPr="00D054B3">
        <w:rPr>
          <w:sz w:val="32"/>
          <w:szCs w:val="32"/>
        </w:rPr>
        <w:t>Eier av Sleneset Bobilparkering orienterer bobilgjestene vedrørende betaling av tjenestene til Sleneset Båtforening. Eier sammen med og i samråd med vakthavende i havna, ser til renhold i felleslokalene.</w:t>
      </w:r>
      <w:r w:rsidR="000D7F72" w:rsidRPr="00D054B3">
        <w:rPr>
          <w:sz w:val="32"/>
          <w:szCs w:val="32"/>
        </w:rPr>
        <w:t xml:space="preserve"> </w:t>
      </w:r>
    </w:p>
    <w:p w14:paraId="780DB0AF" w14:textId="77777777" w:rsidR="00195242" w:rsidRDefault="00195242" w:rsidP="00195242">
      <w:pPr>
        <w:ind w:left="360"/>
        <w:rPr>
          <w:sz w:val="32"/>
          <w:szCs w:val="32"/>
        </w:rPr>
      </w:pPr>
      <w:r>
        <w:rPr>
          <w:sz w:val="32"/>
          <w:szCs w:val="32"/>
        </w:rPr>
        <w:t>Alternativ 2:</w:t>
      </w:r>
    </w:p>
    <w:p w14:paraId="40402DF9" w14:textId="77777777" w:rsidR="00195242" w:rsidRDefault="00195242" w:rsidP="00195242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Sleneset Bobilparkering betaler brukt strøm på egen måler med samme kWh-pris som for de faste leietakerne av båter i havna.</w:t>
      </w:r>
    </w:p>
    <w:p w14:paraId="793081CB" w14:textId="77777777" w:rsidR="00195242" w:rsidRDefault="00BC5A4D" w:rsidP="00195242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Sleneset Bobilparkering betaler kr. 50 pr. døgn pr. bobil for muligheter til dusj og toalett i båtforeningas lokaler.</w:t>
      </w:r>
    </w:p>
    <w:p w14:paraId="54F04EDE" w14:textId="77777777" w:rsidR="00BC5A4D" w:rsidRDefault="00BC5A4D" w:rsidP="00195242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Den enkelte bobilgjest får utlevert båtforeningas konvolutt for betjening av båtforeningas øvrige tjenester. </w:t>
      </w:r>
      <w:r w:rsidR="004578D6">
        <w:rPr>
          <w:sz w:val="32"/>
          <w:szCs w:val="32"/>
        </w:rPr>
        <w:t>Disse betales kontant, med vipps eller ved bankoverføring.</w:t>
      </w:r>
    </w:p>
    <w:p w14:paraId="220E79E2" w14:textId="77777777" w:rsidR="004578D6" w:rsidRPr="00195242" w:rsidRDefault="004578D6" w:rsidP="00195242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Eier av Sleneset Bobilparkering orienter bobilgjestene vedrørende betaling av tjenestene til Sleneset Båtforening. Eier sammen med og i samråd med vakthavende i havna, ser til renhold i felleslokalene.</w:t>
      </w:r>
    </w:p>
    <w:sectPr w:rsidR="004578D6" w:rsidRPr="00195242" w:rsidSect="00C7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792"/>
    <w:multiLevelType w:val="hybridMultilevel"/>
    <w:tmpl w:val="B68A5FF4"/>
    <w:lvl w:ilvl="0" w:tplc="117AD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A54F4"/>
    <w:multiLevelType w:val="hybridMultilevel"/>
    <w:tmpl w:val="8E34F7A0"/>
    <w:lvl w:ilvl="0" w:tplc="66F8D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631999">
    <w:abstractNumId w:val="0"/>
  </w:num>
  <w:num w:numId="2" w16cid:durableId="37331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E"/>
    <w:rsid w:val="000D7F72"/>
    <w:rsid w:val="00195242"/>
    <w:rsid w:val="001F0F2E"/>
    <w:rsid w:val="004578D6"/>
    <w:rsid w:val="00542E3E"/>
    <w:rsid w:val="00B7060A"/>
    <w:rsid w:val="00BC5A4D"/>
    <w:rsid w:val="00C552AF"/>
    <w:rsid w:val="00C77DEB"/>
    <w:rsid w:val="00D0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1426"/>
  <w15:docId w15:val="{0C4F2C7A-5C13-4AC7-9CD5-985FA5F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Joakimsen</dc:creator>
  <cp:lastModifiedBy>sekreter.slenesetbf@outlook.com</cp:lastModifiedBy>
  <cp:revision>3</cp:revision>
  <cp:lastPrinted>2023-01-12T21:34:00Z</cp:lastPrinted>
  <dcterms:created xsi:type="dcterms:W3CDTF">2023-01-22T09:44:00Z</dcterms:created>
  <dcterms:modified xsi:type="dcterms:W3CDTF">2023-02-23T08:59:00Z</dcterms:modified>
</cp:coreProperties>
</file>