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0A90" w14:textId="77777777" w:rsidR="00F12248" w:rsidRDefault="00F12248" w:rsidP="00EF770B"/>
    <w:p w14:paraId="36A1176A" w14:textId="6DECBE79" w:rsidR="00EE38B1" w:rsidRDefault="00EE38B1" w:rsidP="00EF770B">
      <w:r w:rsidRPr="00EF770B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0365B" wp14:editId="66BFAE42">
                <wp:simplePos x="0" y="0"/>
                <wp:positionH relativeFrom="margin">
                  <wp:posOffset>-12700</wp:posOffset>
                </wp:positionH>
                <wp:positionV relativeFrom="paragraph">
                  <wp:posOffset>0</wp:posOffset>
                </wp:positionV>
                <wp:extent cx="6038850" cy="457200"/>
                <wp:effectExtent l="0" t="0" r="19050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820A" w14:textId="2EAADC9D" w:rsidR="00EF770B" w:rsidRDefault="006A3786" w:rsidP="00EF770B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LEIEKONTRAKT FOR BÅTPLASS HOS SLENESET BÅTFORENING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036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pt;margin-top:0;width:475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">
                <v:textbox>
                  <w:txbxContent>
                    <w:p w14:paraId="4ABA820A" w14:textId="2EAADC9D" w:rsidR="00EF770B" w:rsidRDefault="006A3786" w:rsidP="00EF770B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LEIEKONTRAKT FOR BÅTPLASS HOS SLENESET BÅTFORENING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78938F" w14:textId="27E0AF82" w:rsidR="00EE38B1" w:rsidRDefault="00EE38B1" w:rsidP="00EF77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8B1" w14:paraId="3A6BB7D8" w14:textId="77777777" w:rsidTr="00905B5E">
        <w:trPr>
          <w:trHeight w:val="392"/>
        </w:trPr>
        <w:tc>
          <w:tcPr>
            <w:tcW w:w="4531" w:type="dxa"/>
          </w:tcPr>
          <w:p w14:paraId="69948E10" w14:textId="0771309B" w:rsidR="00EE38B1" w:rsidRDefault="004B291D" w:rsidP="00EF770B">
            <w:r>
              <w:t>Navn:</w:t>
            </w:r>
          </w:p>
        </w:tc>
        <w:tc>
          <w:tcPr>
            <w:tcW w:w="4531" w:type="dxa"/>
          </w:tcPr>
          <w:p w14:paraId="031AE910" w14:textId="79468325" w:rsidR="00EE38B1" w:rsidRDefault="004B291D" w:rsidP="00EF770B">
            <w:r>
              <w:t>Båtmerke:</w:t>
            </w:r>
          </w:p>
        </w:tc>
      </w:tr>
      <w:tr w:rsidR="00EE38B1" w14:paraId="5DBF49E7" w14:textId="77777777" w:rsidTr="00905B5E">
        <w:trPr>
          <w:trHeight w:val="414"/>
        </w:trPr>
        <w:tc>
          <w:tcPr>
            <w:tcW w:w="4531" w:type="dxa"/>
          </w:tcPr>
          <w:p w14:paraId="5178B9AE" w14:textId="293D936A" w:rsidR="00EE38B1" w:rsidRDefault="004B291D" w:rsidP="00EF770B">
            <w:r>
              <w:t>Adresse:</w:t>
            </w:r>
          </w:p>
        </w:tc>
        <w:tc>
          <w:tcPr>
            <w:tcW w:w="4531" w:type="dxa"/>
          </w:tcPr>
          <w:p w14:paraId="1F781B62" w14:textId="64CCA27E" w:rsidR="00EE38B1" w:rsidRDefault="004B291D" w:rsidP="00EF770B">
            <w:r>
              <w:t>Model:</w:t>
            </w:r>
          </w:p>
        </w:tc>
      </w:tr>
      <w:tr w:rsidR="00EE38B1" w14:paraId="59507678" w14:textId="77777777" w:rsidTr="00905B5E">
        <w:trPr>
          <w:trHeight w:val="400"/>
        </w:trPr>
        <w:tc>
          <w:tcPr>
            <w:tcW w:w="4531" w:type="dxa"/>
          </w:tcPr>
          <w:p w14:paraId="0E8311D1" w14:textId="2DDF5C5D" w:rsidR="00EE38B1" w:rsidRDefault="004B291D" w:rsidP="00EF770B">
            <w:r>
              <w:t xml:space="preserve">Post </w:t>
            </w:r>
            <w:proofErr w:type="spellStart"/>
            <w:r>
              <w:t>n</w:t>
            </w:r>
            <w:r w:rsidR="00F12248">
              <w:t>b</w:t>
            </w:r>
            <w:r>
              <w:t>r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14:paraId="554F2BCF" w14:textId="76627EEB" w:rsidR="00EE38B1" w:rsidRDefault="004B291D" w:rsidP="004B291D">
            <w:pPr>
              <w:tabs>
                <w:tab w:val="center" w:pos="2157"/>
              </w:tabs>
            </w:pPr>
            <w:r>
              <w:t xml:space="preserve">Lengde: </w:t>
            </w:r>
            <w:proofErr w:type="spellStart"/>
            <w:r>
              <w:t>mtr</w:t>
            </w:r>
            <w:proofErr w:type="spellEnd"/>
            <w:r>
              <w:t>:</w:t>
            </w:r>
            <w:r>
              <w:tab/>
              <w:t xml:space="preserve">       fot:</w:t>
            </w:r>
          </w:p>
        </w:tc>
      </w:tr>
      <w:tr w:rsidR="00EE38B1" w14:paraId="0459DD52" w14:textId="77777777" w:rsidTr="00905B5E">
        <w:trPr>
          <w:trHeight w:val="425"/>
        </w:trPr>
        <w:tc>
          <w:tcPr>
            <w:tcW w:w="4531" w:type="dxa"/>
          </w:tcPr>
          <w:p w14:paraId="7EDDC45D" w14:textId="72B233A3" w:rsidR="00EE38B1" w:rsidRDefault="004B291D" w:rsidP="00EF770B">
            <w:r>
              <w:t>e-</w:t>
            </w:r>
            <w:r w:rsidR="00F12248">
              <w:t>post</w:t>
            </w:r>
            <w:r>
              <w:t>:</w:t>
            </w:r>
          </w:p>
        </w:tc>
        <w:tc>
          <w:tcPr>
            <w:tcW w:w="4531" w:type="dxa"/>
          </w:tcPr>
          <w:p w14:paraId="1CC31DC5" w14:textId="74436AF1" w:rsidR="00EE38B1" w:rsidRDefault="004B291D" w:rsidP="004B291D">
            <w:pPr>
              <w:tabs>
                <w:tab w:val="center" w:pos="2157"/>
              </w:tabs>
            </w:pPr>
            <w:r>
              <w:t xml:space="preserve">Bredde: </w:t>
            </w:r>
            <w:proofErr w:type="spellStart"/>
            <w:r>
              <w:t>mtr</w:t>
            </w:r>
            <w:proofErr w:type="spellEnd"/>
            <w:r>
              <w:t>:</w:t>
            </w:r>
            <w:r>
              <w:tab/>
              <w:t xml:space="preserve">     fot</w:t>
            </w:r>
          </w:p>
        </w:tc>
      </w:tr>
      <w:tr w:rsidR="00EE38B1" w14:paraId="2F19A7A0" w14:textId="77777777" w:rsidTr="00905B5E">
        <w:trPr>
          <w:trHeight w:val="422"/>
        </w:trPr>
        <w:tc>
          <w:tcPr>
            <w:tcW w:w="4531" w:type="dxa"/>
          </w:tcPr>
          <w:p w14:paraId="068C4299" w14:textId="3973E32F" w:rsidR="00EE38B1" w:rsidRDefault="004B291D" w:rsidP="00EF770B">
            <w:r>
              <w:t xml:space="preserve">Telefon </w:t>
            </w:r>
            <w:proofErr w:type="spellStart"/>
            <w:r>
              <w:t>n</w:t>
            </w:r>
            <w:r w:rsidR="00F12248">
              <w:t>b</w:t>
            </w:r>
            <w:r>
              <w:t>r</w:t>
            </w:r>
            <w:proofErr w:type="spellEnd"/>
            <w:r>
              <w:t>:</w:t>
            </w:r>
          </w:p>
        </w:tc>
        <w:tc>
          <w:tcPr>
            <w:tcW w:w="4531" w:type="dxa"/>
          </w:tcPr>
          <w:p w14:paraId="4DE396B6" w14:textId="5B0491DF" w:rsidR="00EE38B1" w:rsidRDefault="004B291D" w:rsidP="00EF770B">
            <w:r>
              <w:t>Båtens navn:</w:t>
            </w:r>
          </w:p>
        </w:tc>
      </w:tr>
      <w:tr w:rsidR="00EE38B1" w14:paraId="1B78238B" w14:textId="77777777" w:rsidTr="00905B5E">
        <w:trPr>
          <w:trHeight w:val="400"/>
        </w:trPr>
        <w:tc>
          <w:tcPr>
            <w:tcW w:w="4531" w:type="dxa"/>
          </w:tcPr>
          <w:p w14:paraId="064060FF" w14:textId="77777777" w:rsidR="00EE38B1" w:rsidRDefault="00EE38B1" w:rsidP="00EF770B"/>
        </w:tc>
        <w:tc>
          <w:tcPr>
            <w:tcW w:w="4531" w:type="dxa"/>
          </w:tcPr>
          <w:p w14:paraId="6ED5CF21" w14:textId="275EA00B" w:rsidR="00EE38B1" w:rsidRDefault="004B291D" w:rsidP="00EF770B">
            <w:r>
              <w:t xml:space="preserve">Båtens </w:t>
            </w:r>
            <w:proofErr w:type="spellStart"/>
            <w:r>
              <w:t>reg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</w:tr>
    </w:tbl>
    <w:p w14:paraId="2F9E0033" w14:textId="742E8276" w:rsidR="003177EE" w:rsidRDefault="003177EE" w:rsidP="00EF770B"/>
    <w:p w14:paraId="374FD91C" w14:textId="0D48E4E9" w:rsidR="004B291D" w:rsidRDefault="004B291D" w:rsidP="00EF770B"/>
    <w:p w14:paraId="40827B09" w14:textId="50265F53" w:rsidR="004B291D" w:rsidRDefault="004B291D" w:rsidP="00EF770B">
      <w:r>
        <w:t>Båten er forsikret hos</w:t>
      </w:r>
      <w:r w:rsidR="002836D4">
        <w:t xml:space="preserve"> (forsikringsselskap)</w:t>
      </w:r>
      <w:r>
        <w:t>:</w:t>
      </w:r>
    </w:p>
    <w:p w14:paraId="5CCE6A6D" w14:textId="54440C5D" w:rsidR="004B291D" w:rsidRDefault="004B291D" w:rsidP="00EF770B">
      <w:r>
        <w:t xml:space="preserve">_________________________________________ </w:t>
      </w:r>
    </w:p>
    <w:p w14:paraId="4B9153AC" w14:textId="77777777" w:rsidR="002836D4" w:rsidRDefault="002836D4" w:rsidP="00EF770B"/>
    <w:p w14:paraId="26F7213E" w14:textId="519B3D73" w:rsidR="004B291D" w:rsidRPr="002836D4" w:rsidRDefault="004B291D" w:rsidP="00EF770B">
      <w:pPr>
        <w:rPr>
          <w:b/>
          <w:bCs/>
          <w:sz w:val="28"/>
          <w:szCs w:val="28"/>
          <w:u w:val="single"/>
        </w:rPr>
      </w:pPr>
      <w:r w:rsidRPr="002836D4">
        <w:rPr>
          <w:b/>
          <w:bCs/>
          <w:sz w:val="28"/>
          <w:szCs w:val="28"/>
          <w:u w:val="single"/>
        </w:rPr>
        <w:t>Kontrakten gjelder leie av båtplass:</w:t>
      </w:r>
    </w:p>
    <w:p w14:paraId="1712AB16" w14:textId="60469300" w:rsidR="004B291D" w:rsidRDefault="004B291D" w:rsidP="00EF77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9B0B50" wp14:editId="5C2BE385">
                <wp:simplePos x="0" y="0"/>
                <wp:positionH relativeFrom="margin">
                  <wp:align>left</wp:align>
                </wp:positionH>
                <wp:positionV relativeFrom="paragraph">
                  <wp:posOffset>895985</wp:posOffset>
                </wp:positionV>
                <wp:extent cx="349250" cy="266700"/>
                <wp:effectExtent l="0" t="0" r="1270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97142" w14:textId="1A3AE3EC" w:rsidR="004B291D" w:rsidRDefault="004B2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0B50" id="_x0000_s1027" type="#_x0000_t202" style="position:absolute;margin-left:0;margin-top:70.55pt;width:27.5pt;height:2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">
                <v:textbox>
                  <w:txbxContent>
                    <w:p w14:paraId="05F97142" w14:textId="1A3AE3EC" w:rsidR="004B291D" w:rsidRDefault="004B291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EDA02" wp14:editId="4321E275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749300" cy="520700"/>
                <wp:effectExtent l="0" t="0" r="12700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A785" w14:textId="064DC021" w:rsidR="004B291D" w:rsidRDefault="004B291D">
                            <w:r>
                              <w:t>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DA02" id="_x0000_s1028" type="#_x0000_t202" style="position:absolute;margin-left:0;margin-top:7.55pt;width:59pt;height:4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">
                <v:textbox>
                  <w:txbxContent>
                    <w:p w14:paraId="5083A785" w14:textId="064DC021" w:rsidR="004B291D" w:rsidRDefault="004B291D">
                      <w:r>
                        <w:t>Nummer: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23EAB" w14:textId="3B5C6174" w:rsidR="00A571D3" w:rsidRPr="00A571D3" w:rsidRDefault="00A571D3" w:rsidP="00A571D3"/>
    <w:p w14:paraId="4EE95999" w14:textId="7B031B30" w:rsidR="00A571D3" w:rsidRDefault="00A571D3" w:rsidP="00A571D3"/>
    <w:p w14:paraId="6BD9B2A7" w14:textId="25FEFFC4" w:rsidR="00A571D3" w:rsidRDefault="000131D1" w:rsidP="00A571D3">
      <w:r>
        <w:t xml:space="preserve">Bredde </w:t>
      </w:r>
      <w:r w:rsidR="00A571D3">
        <w:t xml:space="preserve">Stor båt: 3,50 </w:t>
      </w:r>
      <w:proofErr w:type="spellStart"/>
      <w:r w:rsidR="00A571D3">
        <w:t>mtr</w:t>
      </w:r>
      <w:proofErr w:type="spellEnd"/>
      <w:r w:rsidR="00A571D3">
        <w:t xml:space="preserve">  - 4,0 </w:t>
      </w:r>
      <w:proofErr w:type="spellStart"/>
      <w:r w:rsidR="00A571D3">
        <w:t>mtr</w:t>
      </w:r>
      <w:proofErr w:type="spellEnd"/>
      <w:r w:rsidR="00A571D3">
        <w:t xml:space="preserve"> (11,5 fot – </w:t>
      </w:r>
    </w:p>
    <w:p w14:paraId="376746E7" w14:textId="7B34EDA5" w:rsidR="00A571D3" w:rsidRDefault="00A571D3" w:rsidP="00A571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6009B" wp14:editId="2B15369F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55600" cy="292100"/>
                <wp:effectExtent l="0" t="0" r="25400" b="1270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FB96" w14:textId="2C26DFC7" w:rsidR="00A571D3" w:rsidRDefault="00A57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009B" id="_x0000_s1029" type="#_x0000_t202" style="position:absolute;margin-left:0;margin-top:18.4pt;width:28pt;height:2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">
                <v:textbox>
                  <w:txbxContent>
                    <w:p w14:paraId="1FA5FB96" w14:textId="2C26DFC7" w:rsidR="00A571D3" w:rsidRDefault="00A571D3"/>
                  </w:txbxContent>
                </v:textbox>
                <w10:wrap type="square" anchorx="margin"/>
              </v:shape>
            </w:pict>
          </mc:Fallback>
        </mc:AlternateContent>
      </w:r>
    </w:p>
    <w:p w14:paraId="47F51150" w14:textId="38FF723B" w:rsidR="00A571D3" w:rsidRDefault="000131D1" w:rsidP="00A571D3">
      <w:r>
        <w:t xml:space="preserve">Bredde </w:t>
      </w:r>
      <w:r w:rsidR="00A571D3">
        <w:t xml:space="preserve">Liten båt: 2,50 </w:t>
      </w:r>
      <w:proofErr w:type="spellStart"/>
      <w:r w:rsidR="00A571D3">
        <w:t>mtr</w:t>
      </w:r>
      <w:proofErr w:type="spellEnd"/>
      <w:r w:rsidR="00A571D3">
        <w:t xml:space="preserve"> – 3,0 </w:t>
      </w:r>
      <w:proofErr w:type="spellStart"/>
      <w:r w:rsidR="00A571D3">
        <w:t>mtr</w:t>
      </w:r>
      <w:proofErr w:type="spellEnd"/>
    </w:p>
    <w:p w14:paraId="384B0129" w14:textId="307858D0" w:rsidR="00A571D3" w:rsidRDefault="00A571D3" w:rsidP="00A571D3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020"/>
        <w:gridCol w:w="3212"/>
        <w:gridCol w:w="3119"/>
      </w:tblGrid>
      <w:tr w:rsidR="00A571D3" w14:paraId="58A1D85A" w14:textId="77777777" w:rsidTr="002836D4">
        <w:trPr>
          <w:trHeight w:val="443"/>
        </w:trPr>
        <w:tc>
          <w:tcPr>
            <w:tcW w:w="3020" w:type="dxa"/>
          </w:tcPr>
          <w:p w14:paraId="7FD8D330" w14:textId="060066FD" w:rsidR="00A571D3" w:rsidRDefault="002836D4" w:rsidP="00A571D3">
            <w:r>
              <w:t>Avtalt Pris</w:t>
            </w:r>
          </w:p>
        </w:tc>
        <w:tc>
          <w:tcPr>
            <w:tcW w:w="3212" w:type="dxa"/>
          </w:tcPr>
          <w:p w14:paraId="3C2AD6B1" w14:textId="10357B64" w:rsidR="00A571D3" w:rsidRDefault="000131D1" w:rsidP="00A571D3">
            <w:r>
              <w:t>Depositum</w:t>
            </w:r>
            <w:r w:rsidR="002836D4">
              <w:t xml:space="preserve"> kr:</w:t>
            </w:r>
          </w:p>
        </w:tc>
        <w:tc>
          <w:tcPr>
            <w:tcW w:w="3119" w:type="dxa"/>
          </w:tcPr>
          <w:p w14:paraId="527B20B0" w14:textId="431CE1FD" w:rsidR="00A571D3" w:rsidRDefault="002836D4" w:rsidP="00A571D3">
            <w:r>
              <w:t>Årsleie:</w:t>
            </w:r>
          </w:p>
        </w:tc>
      </w:tr>
      <w:tr w:rsidR="00A571D3" w14:paraId="61862F26" w14:textId="77777777" w:rsidTr="002836D4">
        <w:trPr>
          <w:trHeight w:val="448"/>
        </w:trPr>
        <w:tc>
          <w:tcPr>
            <w:tcW w:w="3020" w:type="dxa"/>
          </w:tcPr>
          <w:p w14:paraId="53F5DB6C" w14:textId="5095B34A" w:rsidR="00A571D3" w:rsidRDefault="002836D4" w:rsidP="00A571D3">
            <w:r>
              <w:t>Uten depositum:</w:t>
            </w:r>
          </w:p>
        </w:tc>
        <w:tc>
          <w:tcPr>
            <w:tcW w:w="3212" w:type="dxa"/>
          </w:tcPr>
          <w:p w14:paraId="19EF9933" w14:textId="50CF67DE" w:rsidR="00A571D3" w:rsidRDefault="002836D4" w:rsidP="00A571D3">
            <w:r>
              <w:t>Halvårsleie kr:</w:t>
            </w:r>
          </w:p>
        </w:tc>
        <w:tc>
          <w:tcPr>
            <w:tcW w:w="3119" w:type="dxa"/>
          </w:tcPr>
          <w:p w14:paraId="17D500A3" w14:textId="368367AC" w:rsidR="00A571D3" w:rsidRDefault="000131D1" w:rsidP="00A571D3">
            <w:r>
              <w:t>Mnd. leie</w:t>
            </w:r>
            <w:r w:rsidR="002836D4">
              <w:t xml:space="preserve"> kr:</w:t>
            </w:r>
          </w:p>
        </w:tc>
      </w:tr>
      <w:tr w:rsidR="00A571D3" w14:paraId="3BE45429" w14:textId="77777777" w:rsidTr="002836D4">
        <w:trPr>
          <w:trHeight w:val="451"/>
        </w:trPr>
        <w:tc>
          <w:tcPr>
            <w:tcW w:w="3020" w:type="dxa"/>
          </w:tcPr>
          <w:p w14:paraId="73CBBF03" w14:textId="0873B40A" w:rsidR="00A571D3" w:rsidRDefault="002836D4" w:rsidP="00A571D3">
            <w:r>
              <w:t>Plass innsiden mot klubbhuset:</w:t>
            </w:r>
          </w:p>
        </w:tc>
        <w:tc>
          <w:tcPr>
            <w:tcW w:w="3212" w:type="dxa"/>
          </w:tcPr>
          <w:p w14:paraId="6A6BB9BE" w14:textId="0E527631" w:rsidR="00A571D3" w:rsidRDefault="002836D4" w:rsidP="00A571D3">
            <w:r>
              <w:t>Årsleie kr:</w:t>
            </w:r>
          </w:p>
        </w:tc>
        <w:tc>
          <w:tcPr>
            <w:tcW w:w="3119" w:type="dxa"/>
          </w:tcPr>
          <w:p w14:paraId="41C19E57" w14:textId="7691144D" w:rsidR="00A571D3" w:rsidRDefault="002836D4" w:rsidP="00A571D3">
            <w:r>
              <w:t>Halvårsleie:</w:t>
            </w:r>
          </w:p>
        </w:tc>
      </w:tr>
    </w:tbl>
    <w:p w14:paraId="46A09300" w14:textId="1396AC3E" w:rsidR="00A571D3" w:rsidRDefault="00A571D3" w:rsidP="00A571D3"/>
    <w:p w14:paraId="165A956D" w14:textId="676E5A0F" w:rsidR="002836D4" w:rsidRPr="000131D1" w:rsidRDefault="002836D4" w:rsidP="00A571D3">
      <w:pPr>
        <w:rPr>
          <w:b/>
          <w:bCs/>
          <w:sz w:val="28"/>
          <w:szCs w:val="28"/>
        </w:rPr>
      </w:pPr>
      <w:r w:rsidRPr="000131D1">
        <w:rPr>
          <w:b/>
          <w:bCs/>
          <w:sz w:val="28"/>
          <w:szCs w:val="28"/>
        </w:rPr>
        <w:t xml:space="preserve">Leien kan </w:t>
      </w:r>
      <w:proofErr w:type="spellStart"/>
      <w:r w:rsidR="000131D1" w:rsidRPr="000131D1">
        <w:rPr>
          <w:b/>
          <w:bCs/>
          <w:sz w:val="28"/>
          <w:szCs w:val="28"/>
        </w:rPr>
        <w:t>j</w:t>
      </w:r>
      <w:r w:rsidR="002B1629">
        <w:rPr>
          <w:b/>
          <w:bCs/>
          <w:sz w:val="28"/>
          <w:szCs w:val="28"/>
        </w:rPr>
        <w:t>u</w:t>
      </w:r>
      <w:r w:rsidR="000131D1" w:rsidRPr="000131D1">
        <w:rPr>
          <w:b/>
          <w:bCs/>
          <w:sz w:val="28"/>
          <w:szCs w:val="28"/>
        </w:rPr>
        <w:t>sters</w:t>
      </w:r>
      <w:proofErr w:type="spellEnd"/>
      <w:r w:rsidRPr="000131D1">
        <w:rPr>
          <w:b/>
          <w:bCs/>
          <w:sz w:val="28"/>
          <w:szCs w:val="28"/>
        </w:rPr>
        <w:t xml:space="preserve"> etter skriftlig varsel!</w:t>
      </w:r>
    </w:p>
    <w:p w14:paraId="4C42AC92" w14:textId="34E33EBF" w:rsidR="000131D1" w:rsidRPr="000131D1" w:rsidRDefault="000131D1" w:rsidP="00A571D3">
      <w:pPr>
        <w:rPr>
          <w:sz w:val="28"/>
          <w:szCs w:val="28"/>
        </w:rPr>
      </w:pPr>
    </w:p>
    <w:p w14:paraId="7C4BF4F1" w14:textId="77777777" w:rsidR="00F12248" w:rsidRDefault="00F12248" w:rsidP="000131D1">
      <w:pPr>
        <w:jc w:val="both"/>
        <w:rPr>
          <w:sz w:val="28"/>
          <w:szCs w:val="28"/>
        </w:rPr>
      </w:pPr>
    </w:p>
    <w:p w14:paraId="0B80751E" w14:textId="26489376" w:rsidR="000131D1" w:rsidRPr="002836D4" w:rsidRDefault="00260A47" w:rsidP="0037404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233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Side 1</w:t>
      </w:r>
      <w:r w:rsidR="000131D1" w:rsidRPr="000131D1">
        <w:rPr>
          <w:sz w:val="28"/>
          <w:szCs w:val="28"/>
        </w:rPr>
        <w:t xml:space="preserve"> </w:t>
      </w:r>
      <w:r w:rsidR="00690814">
        <w:rPr>
          <w:sz w:val="28"/>
          <w:szCs w:val="28"/>
        </w:rPr>
        <w:t>av 4</w:t>
      </w:r>
    </w:p>
    <w:p w14:paraId="150EC464" w14:textId="7FE78739" w:rsidR="002836D4" w:rsidRDefault="00374045" w:rsidP="00A571D3">
      <w:pPr>
        <w:rPr>
          <w:b/>
          <w:bCs/>
          <w:sz w:val="36"/>
          <w:szCs w:val="36"/>
        </w:rPr>
      </w:pPr>
      <w:r>
        <w:lastRenderedPageBreak/>
        <w:t xml:space="preserve">                                                                                </w:t>
      </w:r>
      <w:r w:rsidRPr="00374045">
        <w:rPr>
          <w:b/>
          <w:bCs/>
          <w:sz w:val="36"/>
          <w:szCs w:val="36"/>
        </w:rPr>
        <w:t>§ 1</w:t>
      </w:r>
    </w:p>
    <w:p w14:paraId="24575FEC" w14:textId="07A954F2" w:rsidR="002148B3" w:rsidRDefault="00374045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 xml:space="preserve">Leien </w:t>
      </w:r>
      <w:r w:rsidR="002B1629">
        <w:rPr>
          <w:sz w:val="28"/>
          <w:szCs w:val="28"/>
        </w:rPr>
        <w:t xml:space="preserve">skal </w:t>
      </w:r>
      <w:r w:rsidRPr="001D26AF">
        <w:rPr>
          <w:sz w:val="28"/>
          <w:szCs w:val="28"/>
        </w:rPr>
        <w:t>betales forskuddsvis til Sleneset Båtklubbs</w:t>
      </w:r>
      <w:r w:rsidR="002B1629">
        <w:rPr>
          <w:sz w:val="28"/>
          <w:szCs w:val="28"/>
        </w:rPr>
        <w:t xml:space="preserve"> konto                         </w:t>
      </w:r>
      <w:r w:rsidRPr="001D26AF">
        <w:rPr>
          <w:sz w:val="28"/>
          <w:szCs w:val="28"/>
        </w:rPr>
        <w:t xml:space="preserve"> </w:t>
      </w:r>
      <w:r w:rsidRPr="002B1629">
        <w:rPr>
          <w:sz w:val="28"/>
          <w:szCs w:val="28"/>
          <w:u w:val="single"/>
        </w:rPr>
        <w:t>(konto:4516 11</w:t>
      </w:r>
      <w:r w:rsidR="002B1629">
        <w:rPr>
          <w:sz w:val="28"/>
          <w:szCs w:val="28"/>
          <w:u w:val="single"/>
        </w:rPr>
        <w:t xml:space="preserve"> 85</w:t>
      </w:r>
      <w:r w:rsidRPr="002B1629">
        <w:rPr>
          <w:sz w:val="28"/>
          <w:szCs w:val="28"/>
          <w:u w:val="single"/>
        </w:rPr>
        <w:t xml:space="preserve"> 241)</w:t>
      </w:r>
      <w:r w:rsidRPr="001D26AF">
        <w:rPr>
          <w:sz w:val="28"/>
          <w:szCs w:val="28"/>
        </w:rPr>
        <w:t xml:space="preserve">!Båtplassen kan ikke </w:t>
      </w:r>
      <w:r w:rsidR="00146B40" w:rsidRPr="001D26AF">
        <w:rPr>
          <w:sz w:val="28"/>
          <w:szCs w:val="28"/>
        </w:rPr>
        <w:t>benyttes</w:t>
      </w:r>
      <w:r w:rsidRPr="001D26AF">
        <w:rPr>
          <w:sz w:val="28"/>
          <w:szCs w:val="28"/>
        </w:rPr>
        <w:t xml:space="preserve"> før leien er betalt. Ved forsinket betaling anses kontrakten for </w:t>
      </w:r>
      <w:r w:rsidR="00146B40" w:rsidRPr="001D26AF">
        <w:rPr>
          <w:sz w:val="28"/>
          <w:szCs w:val="28"/>
        </w:rPr>
        <w:t>misligholdt</w:t>
      </w:r>
      <w:r w:rsidRPr="001D26AF">
        <w:rPr>
          <w:sz w:val="28"/>
          <w:szCs w:val="28"/>
        </w:rPr>
        <w:t xml:space="preserve"> og båtplassen vil da umiddelbart </w:t>
      </w:r>
      <w:r w:rsidR="00146B40" w:rsidRPr="001D26AF">
        <w:rPr>
          <w:sz w:val="28"/>
          <w:szCs w:val="28"/>
        </w:rPr>
        <w:t>disponeres</w:t>
      </w:r>
      <w:r w:rsidRPr="001D26AF">
        <w:rPr>
          <w:sz w:val="28"/>
          <w:szCs w:val="28"/>
        </w:rPr>
        <w:t xml:space="preserve"> av Sleneset Båtforening. Ved </w:t>
      </w:r>
      <w:r w:rsidR="00146B40" w:rsidRPr="001D26AF">
        <w:rPr>
          <w:sz w:val="28"/>
          <w:szCs w:val="28"/>
        </w:rPr>
        <w:t>mislighold</w:t>
      </w:r>
      <w:r w:rsidR="002148B3" w:rsidRPr="001D26AF">
        <w:rPr>
          <w:sz w:val="28"/>
          <w:szCs w:val="28"/>
        </w:rPr>
        <w:t xml:space="preserve"> av kontrakten hefter leier til en hver tid for det utestående beløp pluss et administrasjonsgebyr på kr 250,- (kroner</w:t>
      </w:r>
      <w:r w:rsidR="00260A47" w:rsidRPr="001D26AF">
        <w:rPr>
          <w:sz w:val="28"/>
          <w:szCs w:val="28"/>
        </w:rPr>
        <w:t xml:space="preserve"> </w:t>
      </w:r>
      <w:r w:rsidR="002148B3" w:rsidRPr="001D26AF">
        <w:rPr>
          <w:sz w:val="28"/>
          <w:szCs w:val="28"/>
        </w:rPr>
        <w:t>tohundre</w:t>
      </w:r>
      <w:r w:rsidR="00260A47" w:rsidRPr="001D26AF">
        <w:rPr>
          <w:sz w:val="28"/>
          <w:szCs w:val="28"/>
        </w:rPr>
        <w:t xml:space="preserve"> </w:t>
      </w:r>
      <w:r w:rsidR="002148B3" w:rsidRPr="001D26AF">
        <w:rPr>
          <w:sz w:val="28"/>
          <w:szCs w:val="28"/>
        </w:rPr>
        <w:t>og</w:t>
      </w:r>
      <w:r w:rsidR="00260A47" w:rsidRPr="001D26AF">
        <w:rPr>
          <w:sz w:val="28"/>
          <w:szCs w:val="28"/>
        </w:rPr>
        <w:t xml:space="preserve"> </w:t>
      </w:r>
      <w:r w:rsidR="002148B3" w:rsidRPr="001D26AF">
        <w:rPr>
          <w:sz w:val="28"/>
          <w:szCs w:val="28"/>
        </w:rPr>
        <w:t>femti) til Sleneset Båtforening som vil avgjøre videre saksgang ved førstkommende styremøte</w:t>
      </w:r>
      <w:r w:rsidR="002148B3">
        <w:rPr>
          <w:sz w:val="28"/>
          <w:szCs w:val="28"/>
        </w:rPr>
        <w:t>.</w:t>
      </w:r>
    </w:p>
    <w:p w14:paraId="0BF568F4" w14:textId="2ECE1455" w:rsidR="002148B3" w:rsidRDefault="002148B3" w:rsidP="00A571D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148B3">
        <w:rPr>
          <w:b/>
          <w:bCs/>
          <w:sz w:val="36"/>
          <w:szCs w:val="36"/>
        </w:rPr>
        <w:t>§ 2</w:t>
      </w:r>
      <w:r>
        <w:rPr>
          <w:b/>
          <w:bCs/>
          <w:sz w:val="36"/>
          <w:szCs w:val="36"/>
        </w:rPr>
        <w:t xml:space="preserve"> </w:t>
      </w:r>
    </w:p>
    <w:p w14:paraId="513A75DB" w14:textId="2C94DEEC" w:rsidR="002148B3" w:rsidRPr="001D26AF" w:rsidRDefault="002148B3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 xml:space="preserve">Medlemmer med kontrakt på båtplass plikter å delta i </w:t>
      </w:r>
      <w:proofErr w:type="spellStart"/>
      <w:r w:rsidRPr="001D26AF">
        <w:rPr>
          <w:sz w:val="28"/>
          <w:szCs w:val="28"/>
        </w:rPr>
        <w:t>dugnad</w:t>
      </w:r>
      <w:r w:rsidR="002B1629">
        <w:rPr>
          <w:sz w:val="28"/>
          <w:szCs w:val="28"/>
        </w:rPr>
        <w:t>arbeid</w:t>
      </w:r>
      <w:proofErr w:type="spellEnd"/>
      <w:r w:rsidRPr="001D26AF">
        <w:rPr>
          <w:sz w:val="28"/>
          <w:szCs w:val="28"/>
        </w:rPr>
        <w:t xml:space="preserve"> i foreningens </w:t>
      </w:r>
      <w:r w:rsidR="00146B40" w:rsidRPr="001D26AF">
        <w:rPr>
          <w:sz w:val="28"/>
          <w:szCs w:val="28"/>
        </w:rPr>
        <w:t>regi. Styret</w:t>
      </w:r>
      <w:r w:rsidRPr="001D26AF">
        <w:rPr>
          <w:sz w:val="28"/>
          <w:szCs w:val="28"/>
        </w:rPr>
        <w:t xml:space="preserve"> i Sleneset Båtforening har vedtatt at </w:t>
      </w:r>
      <w:r w:rsidR="002B1629">
        <w:rPr>
          <w:sz w:val="28"/>
          <w:szCs w:val="28"/>
        </w:rPr>
        <w:t xml:space="preserve">et </w:t>
      </w:r>
      <w:r w:rsidRPr="001D26AF">
        <w:rPr>
          <w:sz w:val="28"/>
          <w:szCs w:val="28"/>
        </w:rPr>
        <w:t xml:space="preserve">hvert medlem </w:t>
      </w:r>
      <w:r w:rsidR="002B1629">
        <w:rPr>
          <w:sz w:val="28"/>
          <w:szCs w:val="28"/>
        </w:rPr>
        <w:t xml:space="preserve">som nevn ovenfor </w:t>
      </w:r>
      <w:r w:rsidRPr="001D26AF">
        <w:rPr>
          <w:sz w:val="28"/>
          <w:szCs w:val="28"/>
        </w:rPr>
        <w:t>skal bidra med ti (10) timer dugnads arbeid hvert år. Medlemmer som ikke kan eller ikke har anledning til å delta i de</w:t>
      </w:r>
      <w:r w:rsidR="00260A47" w:rsidRPr="001D26AF">
        <w:rPr>
          <w:sz w:val="28"/>
          <w:szCs w:val="28"/>
        </w:rPr>
        <w:t xml:space="preserve"> annonserte dugnader </w:t>
      </w:r>
      <w:r w:rsidR="002B1629">
        <w:rPr>
          <w:sz w:val="28"/>
          <w:szCs w:val="28"/>
        </w:rPr>
        <w:t>må</w:t>
      </w:r>
      <w:r w:rsidR="00260A47" w:rsidRPr="001D26AF">
        <w:rPr>
          <w:sz w:val="28"/>
          <w:szCs w:val="28"/>
        </w:rPr>
        <w:t xml:space="preserve"> betale seg «fri». Pris for et slikt «fri kjøp» er kr 100 (kroner hundre) pr. time. Informasjon om dato og tid for dugnadsarbeid vil bli annonsert på foreningens hjemmeside (</w:t>
      </w:r>
      <w:hyperlink r:id="rId8" w:history="1">
        <w:r w:rsidR="00260A47" w:rsidRPr="001D26AF">
          <w:rPr>
            <w:rStyle w:val="Hyperkobling"/>
            <w:sz w:val="28"/>
            <w:szCs w:val="28"/>
          </w:rPr>
          <w:t>www.slenesetbf.com</w:t>
        </w:r>
      </w:hyperlink>
      <w:r w:rsidR="00260A47" w:rsidRPr="001D26AF">
        <w:rPr>
          <w:sz w:val="28"/>
          <w:szCs w:val="28"/>
        </w:rPr>
        <w:t xml:space="preserve">) og på foreningens </w:t>
      </w:r>
      <w:proofErr w:type="spellStart"/>
      <w:r w:rsidR="00260A47" w:rsidRPr="001D26AF">
        <w:rPr>
          <w:sz w:val="28"/>
          <w:szCs w:val="28"/>
        </w:rPr>
        <w:t>fb</w:t>
      </w:r>
      <w:proofErr w:type="spellEnd"/>
      <w:r w:rsidR="00260A47" w:rsidRPr="001D26AF">
        <w:rPr>
          <w:sz w:val="28"/>
          <w:szCs w:val="28"/>
        </w:rPr>
        <w:t xml:space="preserve"> (face book) side.</w:t>
      </w:r>
    </w:p>
    <w:p w14:paraId="03880972" w14:textId="77777777" w:rsidR="00233A72" w:rsidRDefault="00260A47" w:rsidP="00A571D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60A47">
        <w:rPr>
          <w:b/>
          <w:bCs/>
          <w:sz w:val="36"/>
          <w:szCs w:val="36"/>
        </w:rPr>
        <w:t>§3</w:t>
      </w:r>
    </w:p>
    <w:p w14:paraId="2AEC5311" w14:textId="26D85804" w:rsidR="00233A72" w:rsidRPr="001D26AF" w:rsidRDefault="00260A47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 xml:space="preserve">Leietaker har ikke </w:t>
      </w:r>
      <w:r w:rsidR="00146B40" w:rsidRPr="001D26AF">
        <w:rPr>
          <w:sz w:val="28"/>
          <w:szCs w:val="28"/>
        </w:rPr>
        <w:t>tillatelse</w:t>
      </w:r>
      <w:r w:rsidRPr="001D26AF">
        <w:rPr>
          <w:sz w:val="28"/>
          <w:szCs w:val="28"/>
        </w:rPr>
        <w:t xml:space="preserve"> til fremleie av båtplassen og leierettigheten </w:t>
      </w:r>
      <w:r w:rsidR="00233A72" w:rsidRPr="001D26AF">
        <w:rPr>
          <w:sz w:val="28"/>
          <w:szCs w:val="28"/>
        </w:rPr>
        <w:t xml:space="preserve">kan heller ikke </w:t>
      </w:r>
      <w:r w:rsidR="00146B40" w:rsidRPr="001D26AF">
        <w:rPr>
          <w:sz w:val="28"/>
          <w:szCs w:val="28"/>
        </w:rPr>
        <w:t>overdras</w:t>
      </w:r>
      <w:r w:rsidR="00233A72" w:rsidRPr="001D26AF">
        <w:rPr>
          <w:sz w:val="28"/>
          <w:szCs w:val="28"/>
        </w:rPr>
        <w:t xml:space="preserve"> til </w:t>
      </w:r>
      <w:r w:rsidR="00146B40" w:rsidRPr="001D26AF">
        <w:rPr>
          <w:sz w:val="28"/>
          <w:szCs w:val="28"/>
        </w:rPr>
        <w:t>andre. Eneste</w:t>
      </w:r>
      <w:r w:rsidR="00233A72" w:rsidRPr="001D26AF">
        <w:rPr>
          <w:sz w:val="28"/>
          <w:szCs w:val="28"/>
        </w:rPr>
        <w:t xml:space="preserve"> unntak er ved rettmessig arv </w:t>
      </w:r>
      <w:r w:rsidR="002B1629">
        <w:rPr>
          <w:sz w:val="28"/>
          <w:szCs w:val="28"/>
        </w:rPr>
        <w:t xml:space="preserve">av </w:t>
      </w:r>
      <w:r w:rsidR="00233A72" w:rsidRPr="001D26AF">
        <w:rPr>
          <w:sz w:val="28"/>
          <w:szCs w:val="28"/>
        </w:rPr>
        <w:t xml:space="preserve">leietakers båt. Arvtaker kan da overta leierettighetene. Melding om slik overtagelse må </w:t>
      </w:r>
      <w:r w:rsidR="00146B40" w:rsidRPr="001D26AF">
        <w:rPr>
          <w:sz w:val="28"/>
          <w:szCs w:val="28"/>
        </w:rPr>
        <w:t>gis</w:t>
      </w:r>
      <w:r w:rsidR="00233A72" w:rsidRPr="001D26AF">
        <w:rPr>
          <w:sz w:val="28"/>
          <w:szCs w:val="28"/>
        </w:rPr>
        <w:t xml:space="preserve"> Sleneset Båtforening senest seks (6) måneder etter mottak av arven.</w:t>
      </w:r>
    </w:p>
    <w:p w14:paraId="660F7477" w14:textId="201E8A24" w:rsidR="00233A72" w:rsidRDefault="00233A72" w:rsidP="00A571D3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233A72">
        <w:rPr>
          <w:b/>
          <w:bCs/>
          <w:sz w:val="36"/>
          <w:szCs w:val="36"/>
        </w:rPr>
        <w:t>§4</w:t>
      </w:r>
    </w:p>
    <w:p w14:paraId="4EA654B4" w14:textId="43719ECD" w:rsidR="00233A72" w:rsidRPr="001D26AF" w:rsidRDefault="00233A72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 xml:space="preserve">Leietaker er ansvarlig for at båten er forsvarlig fortøyd og </w:t>
      </w:r>
      <w:proofErr w:type="spellStart"/>
      <w:r w:rsidR="001B0E01" w:rsidRPr="001D26AF">
        <w:rPr>
          <w:sz w:val="28"/>
          <w:szCs w:val="28"/>
        </w:rPr>
        <w:t>fendre</w:t>
      </w:r>
      <w:r w:rsidR="002B1629">
        <w:rPr>
          <w:sz w:val="28"/>
          <w:szCs w:val="28"/>
        </w:rPr>
        <w:t>t</w:t>
      </w:r>
      <w:proofErr w:type="spellEnd"/>
      <w:r w:rsidRPr="001D26AF">
        <w:rPr>
          <w:sz w:val="28"/>
          <w:szCs w:val="28"/>
        </w:rPr>
        <w:t xml:space="preserve"> med </w:t>
      </w:r>
      <w:r w:rsidR="001B0E01" w:rsidRPr="001D26AF">
        <w:rPr>
          <w:sz w:val="28"/>
          <w:szCs w:val="28"/>
        </w:rPr>
        <w:t xml:space="preserve">godt og egnet fortøyningsutstyr. Ved mangel på dette kan styret </w:t>
      </w:r>
      <w:r w:rsidR="002B1629">
        <w:rPr>
          <w:sz w:val="28"/>
          <w:szCs w:val="28"/>
        </w:rPr>
        <w:t xml:space="preserve">i foreningen </w:t>
      </w:r>
      <w:r w:rsidR="001B0E01" w:rsidRPr="001D26AF">
        <w:rPr>
          <w:sz w:val="28"/>
          <w:szCs w:val="28"/>
        </w:rPr>
        <w:t>gå om bord å foreta utbedringer for leietakers regning.</w:t>
      </w:r>
      <w:r w:rsidR="00690814" w:rsidRPr="001D26AF">
        <w:rPr>
          <w:sz w:val="28"/>
          <w:szCs w:val="28"/>
        </w:rPr>
        <w:t xml:space="preserve"> </w:t>
      </w:r>
      <w:r w:rsidR="00FE08CA" w:rsidRPr="001D26AF">
        <w:rPr>
          <w:sz w:val="28"/>
          <w:szCs w:val="28"/>
        </w:rPr>
        <w:t>Leietaker kan ikke foreta noen inngrep i kaie anlegges</w:t>
      </w:r>
      <w:r w:rsidR="002B1629">
        <w:rPr>
          <w:sz w:val="28"/>
          <w:szCs w:val="28"/>
        </w:rPr>
        <w:t>,</w:t>
      </w:r>
      <w:r w:rsidR="00FE08CA" w:rsidRPr="001D26AF">
        <w:rPr>
          <w:sz w:val="28"/>
          <w:szCs w:val="28"/>
        </w:rPr>
        <w:t xml:space="preserve"> konstruksjon eller i andre felles tekniske installasjoner.</w:t>
      </w:r>
    </w:p>
    <w:p w14:paraId="179F832E" w14:textId="493A9BDB" w:rsidR="001B0E01" w:rsidRPr="001B0E01" w:rsidRDefault="001B0E01" w:rsidP="00A571D3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1B0E01">
        <w:rPr>
          <w:b/>
          <w:bCs/>
          <w:sz w:val="36"/>
          <w:szCs w:val="36"/>
        </w:rPr>
        <w:t>§5</w:t>
      </w:r>
    </w:p>
    <w:p w14:paraId="78B72110" w14:textId="5DB3DC6F" w:rsidR="002148B3" w:rsidRDefault="001B0E01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 xml:space="preserve">Leietaker er ansvarlig for enhver </w:t>
      </w:r>
      <w:r w:rsidR="00146B40" w:rsidRPr="001D26AF">
        <w:rPr>
          <w:sz w:val="28"/>
          <w:szCs w:val="28"/>
        </w:rPr>
        <w:t>skade</w:t>
      </w:r>
      <w:r w:rsidRPr="001D26AF">
        <w:rPr>
          <w:sz w:val="28"/>
          <w:szCs w:val="28"/>
        </w:rPr>
        <w:t xml:space="preserve"> på egen båt, </w:t>
      </w:r>
      <w:r w:rsidR="00146B40" w:rsidRPr="001D26AF">
        <w:rPr>
          <w:sz w:val="28"/>
          <w:szCs w:val="28"/>
        </w:rPr>
        <w:t>dens fortøyninger, eller skade forvoldt av sitt mannskap/gjester på andre båter</w:t>
      </w:r>
      <w:r w:rsidR="002B1629">
        <w:rPr>
          <w:sz w:val="28"/>
          <w:szCs w:val="28"/>
        </w:rPr>
        <w:t>, kaianlegg</w:t>
      </w:r>
      <w:r w:rsidR="00146B40" w:rsidRPr="001D26AF">
        <w:rPr>
          <w:sz w:val="28"/>
          <w:szCs w:val="28"/>
        </w:rPr>
        <w:t xml:space="preserve"> eller deler av havneanlegget. Leietaker og hans mannskap/gjester forplikter seg ellers å følge de regler og forordninger som gjelder i båthavnen.</w:t>
      </w:r>
    </w:p>
    <w:p w14:paraId="581C7307" w14:textId="5675B22D" w:rsidR="002B1629" w:rsidRDefault="002B1629" w:rsidP="00A571D3">
      <w:pPr>
        <w:rPr>
          <w:sz w:val="28"/>
          <w:szCs w:val="28"/>
        </w:rPr>
      </w:pPr>
    </w:p>
    <w:p w14:paraId="7C4151FE" w14:textId="35E2B133" w:rsidR="002B1629" w:rsidRPr="001D26AF" w:rsidRDefault="002B1629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Side 2 av 4</w:t>
      </w:r>
    </w:p>
    <w:p w14:paraId="64DD6030" w14:textId="4D016AF2" w:rsidR="001D26AF" w:rsidRDefault="009A412A" w:rsidP="00A571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</w:p>
    <w:p w14:paraId="3676FF55" w14:textId="4A70A3E0" w:rsidR="001D26AF" w:rsidRPr="001D26AF" w:rsidRDefault="001D26AF" w:rsidP="001D26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07DFBA2A" w14:textId="6AA276EF" w:rsidR="009A412A" w:rsidRDefault="001D26AF" w:rsidP="00A571D3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9A412A" w:rsidRPr="009A412A">
        <w:rPr>
          <w:b/>
          <w:bCs/>
          <w:sz w:val="36"/>
          <w:szCs w:val="36"/>
        </w:rPr>
        <w:t>§6</w:t>
      </w:r>
    </w:p>
    <w:p w14:paraId="234E8894" w14:textId="57D60B82" w:rsidR="009A412A" w:rsidRPr="001D26AF" w:rsidRDefault="009A412A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>Leietaker ligger i havnen for egen regning og risiko</w:t>
      </w:r>
      <w:r w:rsidR="002B1629">
        <w:rPr>
          <w:sz w:val="28"/>
          <w:szCs w:val="28"/>
        </w:rPr>
        <w:t>,</w:t>
      </w:r>
      <w:r w:rsidRPr="001D26AF">
        <w:rPr>
          <w:sz w:val="28"/>
          <w:szCs w:val="28"/>
        </w:rPr>
        <w:t xml:space="preserve"> og er i så måte forpliktet til å holde sin båt forsikret</w:t>
      </w:r>
      <w:r w:rsidR="005E0111">
        <w:rPr>
          <w:sz w:val="28"/>
          <w:szCs w:val="28"/>
        </w:rPr>
        <w:t xml:space="preserve"> (ansvarsforsikret)</w:t>
      </w:r>
      <w:r w:rsidRPr="001D26AF">
        <w:rPr>
          <w:sz w:val="28"/>
          <w:szCs w:val="28"/>
        </w:rPr>
        <w:t xml:space="preserve"> mot skade</w:t>
      </w:r>
      <w:r w:rsidR="005E0111">
        <w:rPr>
          <w:sz w:val="28"/>
          <w:szCs w:val="28"/>
        </w:rPr>
        <w:t>r forvoldt av egen båt</w:t>
      </w:r>
      <w:r w:rsidRPr="001D26AF">
        <w:rPr>
          <w:sz w:val="28"/>
          <w:szCs w:val="28"/>
        </w:rPr>
        <w:t xml:space="preserve"> på annen person, </w:t>
      </w:r>
      <w:r w:rsidR="005E0111">
        <w:rPr>
          <w:sz w:val="28"/>
          <w:szCs w:val="28"/>
        </w:rPr>
        <w:t xml:space="preserve">annen manns båt, </w:t>
      </w:r>
      <w:r w:rsidRPr="001D26AF">
        <w:rPr>
          <w:sz w:val="28"/>
          <w:szCs w:val="28"/>
        </w:rPr>
        <w:t>eiendom eller gjenstander</w:t>
      </w:r>
      <w:r w:rsidR="005E0111">
        <w:rPr>
          <w:sz w:val="28"/>
          <w:szCs w:val="28"/>
        </w:rPr>
        <w:t>.</w:t>
      </w:r>
      <w:r w:rsidR="00FE08CA" w:rsidRPr="001D26AF">
        <w:rPr>
          <w:sz w:val="28"/>
          <w:szCs w:val="28"/>
        </w:rPr>
        <w:t xml:space="preserve">                                                                   </w:t>
      </w:r>
      <w:r w:rsidRPr="001D26AF">
        <w:rPr>
          <w:sz w:val="28"/>
          <w:szCs w:val="28"/>
        </w:rPr>
        <w:t xml:space="preserve">                                                                 </w:t>
      </w:r>
    </w:p>
    <w:p w14:paraId="72DE6651" w14:textId="7395BE84" w:rsidR="00690814" w:rsidRPr="00690814" w:rsidRDefault="00690814" w:rsidP="00A571D3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D26A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690814">
        <w:rPr>
          <w:b/>
          <w:bCs/>
          <w:sz w:val="36"/>
          <w:szCs w:val="36"/>
        </w:rPr>
        <w:t>§7</w:t>
      </w:r>
    </w:p>
    <w:p w14:paraId="519A05C7" w14:textId="6C148A03" w:rsidR="009A412A" w:rsidRDefault="00690814" w:rsidP="00A571D3">
      <w:pPr>
        <w:rPr>
          <w:sz w:val="24"/>
          <w:szCs w:val="24"/>
        </w:rPr>
      </w:pPr>
      <w:r w:rsidRPr="001D26AF">
        <w:rPr>
          <w:sz w:val="28"/>
          <w:szCs w:val="28"/>
        </w:rPr>
        <w:t xml:space="preserve">Sleneset Båtforening tildeler båteier en spesiell merket plass. Dog vil Sleneset Båtforening forbeholde seg retten </w:t>
      </w:r>
      <w:r w:rsidR="005E0111">
        <w:rPr>
          <w:sz w:val="28"/>
          <w:szCs w:val="28"/>
        </w:rPr>
        <w:t xml:space="preserve">til </w:t>
      </w:r>
      <w:r w:rsidRPr="001D26AF">
        <w:rPr>
          <w:sz w:val="28"/>
          <w:szCs w:val="28"/>
        </w:rPr>
        <w:t>ved spesielle omstendigheter å ta plassen tilbake mot tildeling av ny plass av tilsvarende størrelse. Dersom leietaker ikke flytter båten etter skriftlig varsel fra foreningen</w:t>
      </w:r>
      <w:r w:rsidR="00FE08CA" w:rsidRPr="001D26AF">
        <w:rPr>
          <w:sz w:val="28"/>
          <w:szCs w:val="28"/>
        </w:rPr>
        <w:t>,</w:t>
      </w:r>
      <w:r w:rsidRPr="001D26AF">
        <w:rPr>
          <w:sz w:val="28"/>
          <w:szCs w:val="28"/>
        </w:rPr>
        <w:t xml:space="preserve"> vil dette bli utført på leietakers regning</w:t>
      </w:r>
      <w:r>
        <w:rPr>
          <w:sz w:val="24"/>
          <w:szCs w:val="24"/>
        </w:rPr>
        <w:t>.</w:t>
      </w:r>
    </w:p>
    <w:p w14:paraId="32399216" w14:textId="3BEFBE87" w:rsidR="00166A01" w:rsidRDefault="00166A01" w:rsidP="00A571D3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</w:t>
      </w:r>
      <w:r w:rsidR="001D26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166A01">
        <w:rPr>
          <w:b/>
          <w:bCs/>
          <w:sz w:val="36"/>
          <w:szCs w:val="36"/>
        </w:rPr>
        <w:t>§8</w:t>
      </w:r>
    </w:p>
    <w:p w14:paraId="3B8FB7AB" w14:textId="6AFF93B7" w:rsidR="00166A01" w:rsidRDefault="00166A01" w:rsidP="00A571D3">
      <w:pPr>
        <w:rPr>
          <w:sz w:val="24"/>
          <w:szCs w:val="24"/>
        </w:rPr>
      </w:pPr>
      <w:r w:rsidRPr="001D26AF">
        <w:rPr>
          <w:sz w:val="28"/>
          <w:szCs w:val="28"/>
        </w:rPr>
        <w:t>Skulle offentlig inngrep, regulering, rettsavgjørelse, ekspropriasjon eller lignede forhold forhindre Sleneset Båtforening i å fortsette sin virksomhet eller oppfylle kontrakten kan ikke leietaker rette noen økonomiske</w:t>
      </w:r>
      <w:r w:rsidR="005E0111">
        <w:rPr>
          <w:sz w:val="28"/>
          <w:szCs w:val="28"/>
        </w:rPr>
        <w:t>,</w:t>
      </w:r>
      <w:r w:rsidRPr="001D26AF">
        <w:rPr>
          <w:sz w:val="28"/>
          <w:szCs w:val="28"/>
        </w:rPr>
        <w:t xml:space="preserve"> eller andre krav mot foreningen i så hensende</w:t>
      </w:r>
      <w:r>
        <w:rPr>
          <w:sz w:val="24"/>
          <w:szCs w:val="24"/>
        </w:rPr>
        <w:t>.</w:t>
      </w:r>
    </w:p>
    <w:p w14:paraId="24EC8F11" w14:textId="16371948" w:rsidR="00166A01" w:rsidRDefault="00166A01" w:rsidP="00A571D3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D26AF">
        <w:rPr>
          <w:sz w:val="24"/>
          <w:szCs w:val="24"/>
        </w:rPr>
        <w:t xml:space="preserve">    </w:t>
      </w:r>
      <w:r w:rsidRPr="00166A01">
        <w:rPr>
          <w:b/>
          <w:bCs/>
          <w:sz w:val="36"/>
          <w:szCs w:val="36"/>
        </w:rPr>
        <w:t xml:space="preserve">§9 </w:t>
      </w:r>
    </w:p>
    <w:p w14:paraId="6FD231F6" w14:textId="0D2E81E0" w:rsidR="00166A01" w:rsidRDefault="00166A01" w:rsidP="00A571D3">
      <w:pPr>
        <w:rPr>
          <w:sz w:val="28"/>
          <w:szCs w:val="28"/>
        </w:rPr>
      </w:pPr>
      <w:r w:rsidRPr="001D26AF">
        <w:rPr>
          <w:sz w:val="28"/>
          <w:szCs w:val="28"/>
        </w:rPr>
        <w:t>De leietakere som benytter seg av Sleneset Båtforenings land</w:t>
      </w:r>
      <w:r w:rsidR="005E0111">
        <w:rPr>
          <w:sz w:val="28"/>
          <w:szCs w:val="28"/>
        </w:rPr>
        <w:t>-</w:t>
      </w:r>
      <w:r w:rsidRPr="001D26AF">
        <w:rPr>
          <w:sz w:val="28"/>
          <w:szCs w:val="28"/>
        </w:rPr>
        <w:t>strøm tilbud kan få utlevert lås og nøkkel til sin strøm kontakt. Strøm</w:t>
      </w:r>
      <w:r w:rsidR="007B1CB6" w:rsidRPr="001D26AF">
        <w:rPr>
          <w:sz w:val="28"/>
          <w:szCs w:val="28"/>
        </w:rPr>
        <w:t xml:space="preserve">måler vil bli avlest to (2) ganger årlig etter </w:t>
      </w:r>
      <w:r w:rsidR="005E0111" w:rsidRPr="001D26AF">
        <w:rPr>
          <w:sz w:val="28"/>
          <w:szCs w:val="28"/>
        </w:rPr>
        <w:t>nærmere</w:t>
      </w:r>
      <w:r w:rsidR="007B1CB6" w:rsidRPr="001D26AF">
        <w:rPr>
          <w:sz w:val="28"/>
          <w:szCs w:val="28"/>
        </w:rPr>
        <w:t xml:space="preserve"> varsel. Faktura for strømforbruket vil bli sendt ut en (1) gang i året. Når leietaker ikke bruker sin plass over en periode kan foreningen disponere denne plass og strømuttak etter at måler er avlest og utleier er behørig underrettet. Det er særdeles viktig </w:t>
      </w:r>
      <w:r w:rsidR="001D26AF" w:rsidRPr="001D26AF">
        <w:rPr>
          <w:sz w:val="28"/>
          <w:szCs w:val="28"/>
        </w:rPr>
        <w:t xml:space="preserve">og </w:t>
      </w:r>
      <w:r w:rsidR="00144763">
        <w:rPr>
          <w:sz w:val="28"/>
          <w:szCs w:val="28"/>
        </w:rPr>
        <w:t xml:space="preserve">er </w:t>
      </w:r>
      <w:r w:rsidR="005E0111">
        <w:rPr>
          <w:sz w:val="28"/>
          <w:szCs w:val="28"/>
        </w:rPr>
        <w:t>derfor</w:t>
      </w:r>
      <w:r w:rsidR="001D26AF" w:rsidRPr="001D26AF">
        <w:rPr>
          <w:sz w:val="28"/>
          <w:szCs w:val="28"/>
        </w:rPr>
        <w:t xml:space="preserve"> leietagers ansvar å sørge for at</w:t>
      </w:r>
      <w:r w:rsidR="007B1CB6" w:rsidRPr="001D26AF">
        <w:rPr>
          <w:sz w:val="28"/>
          <w:szCs w:val="28"/>
        </w:rPr>
        <w:t xml:space="preserve"> all elektrisk </w:t>
      </w:r>
      <w:r w:rsidR="001D26AF" w:rsidRPr="001D26AF">
        <w:rPr>
          <w:sz w:val="28"/>
          <w:szCs w:val="28"/>
        </w:rPr>
        <w:t>installasjon</w:t>
      </w:r>
      <w:r w:rsidR="007B1CB6" w:rsidRPr="001D26AF">
        <w:rPr>
          <w:sz w:val="28"/>
          <w:szCs w:val="28"/>
        </w:rPr>
        <w:t xml:space="preserve"> i båten</w:t>
      </w:r>
      <w:r w:rsidR="001D26AF" w:rsidRPr="001D26AF">
        <w:rPr>
          <w:sz w:val="28"/>
          <w:szCs w:val="28"/>
        </w:rPr>
        <w:t xml:space="preserve"> </w:t>
      </w:r>
      <w:r w:rsidR="007B1CB6" w:rsidRPr="001D26AF">
        <w:rPr>
          <w:sz w:val="28"/>
          <w:szCs w:val="28"/>
        </w:rPr>
        <w:t>er i orden og forskriftsmessig utført.</w:t>
      </w:r>
    </w:p>
    <w:p w14:paraId="33FBEDA6" w14:textId="44820ABE" w:rsidR="001D26AF" w:rsidRDefault="001D26AF" w:rsidP="00A571D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36"/>
          <w:szCs w:val="36"/>
        </w:rPr>
        <w:t xml:space="preserve">§ 10 </w:t>
      </w:r>
    </w:p>
    <w:p w14:paraId="45FA03B2" w14:textId="77777777" w:rsidR="005E0111" w:rsidRDefault="00582AB3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Ved oppsigelse av båtplassen skal båten være fjernet fra foreningens </w:t>
      </w:r>
      <w:r w:rsidR="00823B38">
        <w:rPr>
          <w:sz w:val="28"/>
          <w:szCs w:val="28"/>
        </w:rPr>
        <w:t>kaianlegg</w:t>
      </w:r>
      <w:r>
        <w:rPr>
          <w:sz w:val="28"/>
          <w:szCs w:val="28"/>
        </w:rPr>
        <w:t xml:space="preserve"> senest en </w:t>
      </w:r>
      <w:r w:rsidR="00823B38">
        <w:rPr>
          <w:sz w:val="28"/>
          <w:szCs w:val="28"/>
        </w:rPr>
        <w:t>måned</w:t>
      </w:r>
      <w:r>
        <w:rPr>
          <w:sz w:val="28"/>
          <w:szCs w:val="28"/>
        </w:rPr>
        <w:t xml:space="preserve"> etter oppsigelsen. Det innbetalt </w:t>
      </w:r>
      <w:r w:rsidR="00823B38">
        <w:rPr>
          <w:sz w:val="28"/>
          <w:szCs w:val="28"/>
        </w:rPr>
        <w:t>depositum</w:t>
      </w:r>
      <w:r>
        <w:rPr>
          <w:sz w:val="28"/>
          <w:szCs w:val="28"/>
        </w:rPr>
        <w:t xml:space="preserve"> vil bli betalt tilbake </w:t>
      </w:r>
      <w:r w:rsidR="00823B38">
        <w:rPr>
          <w:sz w:val="28"/>
          <w:szCs w:val="28"/>
        </w:rPr>
        <w:t>tidligst</w:t>
      </w:r>
      <w:r>
        <w:rPr>
          <w:sz w:val="28"/>
          <w:szCs w:val="28"/>
        </w:rPr>
        <w:t xml:space="preserve"> når foreningen har </w:t>
      </w:r>
      <w:r w:rsidR="00823B38">
        <w:rPr>
          <w:sz w:val="28"/>
          <w:szCs w:val="28"/>
        </w:rPr>
        <w:t>mottatt</w:t>
      </w:r>
      <w:r>
        <w:rPr>
          <w:sz w:val="28"/>
          <w:szCs w:val="28"/>
        </w:rPr>
        <w:t xml:space="preserve"> den skriftlige oppsigelsen og båten har forlatt foreningens kaianlegg. Ved utestående økonomiske krav fra Sleneset Båtforening vil kravets </w:t>
      </w:r>
      <w:r w:rsidR="007D1DB8">
        <w:rPr>
          <w:sz w:val="28"/>
          <w:szCs w:val="28"/>
        </w:rPr>
        <w:t>beløp</w:t>
      </w:r>
      <w:r>
        <w:rPr>
          <w:sz w:val="28"/>
          <w:szCs w:val="28"/>
        </w:rPr>
        <w:t xml:space="preserve"> bli trukket fra det innbetalte depositum</w:t>
      </w:r>
      <w:r w:rsidR="00823B38">
        <w:rPr>
          <w:sz w:val="28"/>
          <w:szCs w:val="28"/>
        </w:rPr>
        <w:t xml:space="preserve"> før det tilbakebetales</w:t>
      </w:r>
      <w:r>
        <w:rPr>
          <w:sz w:val="28"/>
          <w:szCs w:val="28"/>
        </w:rPr>
        <w:t>.</w:t>
      </w:r>
      <w:r w:rsidR="00823B38">
        <w:rPr>
          <w:sz w:val="28"/>
          <w:szCs w:val="28"/>
        </w:rPr>
        <w:t xml:space="preserve">  </w:t>
      </w:r>
    </w:p>
    <w:p w14:paraId="4BE2E667" w14:textId="409115E3" w:rsidR="001D26AF" w:rsidRPr="001D26AF" w:rsidRDefault="00823B38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0111">
        <w:rPr>
          <w:sz w:val="28"/>
          <w:szCs w:val="28"/>
        </w:rPr>
        <w:t xml:space="preserve">                                                   Side 3 av 4</w:t>
      </w:r>
      <w:r>
        <w:rPr>
          <w:sz w:val="28"/>
          <w:szCs w:val="28"/>
        </w:rPr>
        <w:t xml:space="preserve">                </w:t>
      </w:r>
    </w:p>
    <w:p w14:paraId="405D6BD6" w14:textId="595CBC7E" w:rsidR="001D26AF" w:rsidRDefault="001D26AF" w:rsidP="00A571D3">
      <w:pPr>
        <w:rPr>
          <w:sz w:val="28"/>
          <w:szCs w:val="28"/>
        </w:rPr>
      </w:pPr>
    </w:p>
    <w:p w14:paraId="55B81B18" w14:textId="19018A2C" w:rsidR="00823B38" w:rsidRDefault="00823B38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0A121144" w14:textId="77777777" w:rsidR="005E0111" w:rsidRDefault="00823B38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780A70" w14:textId="6B1E7241" w:rsidR="00823B38" w:rsidRDefault="00823B38" w:rsidP="00A571D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</w:t>
      </w:r>
      <w:r w:rsidRPr="00823B38">
        <w:rPr>
          <w:b/>
          <w:bCs/>
          <w:sz w:val="36"/>
          <w:szCs w:val="36"/>
        </w:rPr>
        <w:t>§ 11</w:t>
      </w:r>
    </w:p>
    <w:p w14:paraId="1F4A23C6" w14:textId="7008252C" w:rsidR="00823B38" w:rsidRDefault="00823B38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Denne kontrakten erstatter eventuelt </w:t>
      </w:r>
      <w:r w:rsidR="005E0111">
        <w:rPr>
          <w:sz w:val="28"/>
          <w:szCs w:val="28"/>
        </w:rPr>
        <w:t>tidligere</w:t>
      </w:r>
      <w:r>
        <w:rPr>
          <w:sz w:val="28"/>
          <w:szCs w:val="28"/>
        </w:rPr>
        <w:t xml:space="preserve"> inngått skriftlige avtaler om fast båtplass hos Sleneset Båtforening. Kontrakten er undertegnet i to eksemplarer, en til hver part og er gyldig når begge parter har signert og </w:t>
      </w:r>
      <w:r w:rsidR="00472CCC">
        <w:rPr>
          <w:sz w:val="28"/>
          <w:szCs w:val="28"/>
        </w:rPr>
        <w:t xml:space="preserve">Sleneset Båtforening har </w:t>
      </w:r>
      <w:r w:rsidR="005E0111">
        <w:rPr>
          <w:sz w:val="28"/>
          <w:szCs w:val="28"/>
        </w:rPr>
        <w:t>mottatt</w:t>
      </w:r>
      <w:r w:rsidR="00472CCC">
        <w:rPr>
          <w:sz w:val="28"/>
          <w:szCs w:val="28"/>
        </w:rPr>
        <w:t xml:space="preserve"> sin part.</w:t>
      </w:r>
    </w:p>
    <w:p w14:paraId="3D967EE9" w14:textId="03ABE451" w:rsidR="00472CCC" w:rsidRDefault="00472CCC" w:rsidP="00A571D3">
      <w:pPr>
        <w:rPr>
          <w:sz w:val="28"/>
          <w:szCs w:val="28"/>
        </w:rPr>
      </w:pPr>
      <w:r>
        <w:rPr>
          <w:sz w:val="28"/>
          <w:szCs w:val="28"/>
        </w:rPr>
        <w:t>Vedlagt følger havneregler som anses som en del av denne kontrakten.</w:t>
      </w:r>
    </w:p>
    <w:p w14:paraId="74629E16" w14:textId="77777777" w:rsidR="007D1DB8" w:rsidRDefault="007D1DB8" w:rsidP="00A571D3">
      <w:pPr>
        <w:rPr>
          <w:sz w:val="28"/>
          <w:szCs w:val="28"/>
        </w:rPr>
      </w:pPr>
    </w:p>
    <w:p w14:paraId="11B94D32" w14:textId="15858700" w:rsidR="00472CCC" w:rsidRDefault="007D1DB8" w:rsidP="00A571D3">
      <w:pPr>
        <w:rPr>
          <w:sz w:val="28"/>
          <w:szCs w:val="28"/>
        </w:rPr>
      </w:pPr>
      <w:r>
        <w:rPr>
          <w:sz w:val="28"/>
          <w:szCs w:val="28"/>
        </w:rPr>
        <w:t xml:space="preserve">Utleier                                                                   Leietaker  </w:t>
      </w:r>
    </w:p>
    <w:p w14:paraId="1C962190" w14:textId="0747290E" w:rsidR="00472CCC" w:rsidRDefault="00472CCC" w:rsidP="00A571D3">
      <w:pPr>
        <w:rPr>
          <w:sz w:val="28"/>
          <w:szCs w:val="28"/>
        </w:rPr>
      </w:pPr>
      <w:r>
        <w:rPr>
          <w:sz w:val="28"/>
          <w:szCs w:val="28"/>
        </w:rPr>
        <w:t>Dato:_______________</w:t>
      </w:r>
      <w:r w:rsidR="007D1DB8">
        <w:rPr>
          <w:sz w:val="28"/>
          <w:szCs w:val="28"/>
        </w:rPr>
        <w:t>____</w:t>
      </w:r>
      <w:r>
        <w:rPr>
          <w:sz w:val="28"/>
          <w:szCs w:val="28"/>
        </w:rPr>
        <w:t xml:space="preserve">     </w:t>
      </w:r>
      <w:r w:rsidR="007D1D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Dato:________________</w:t>
      </w:r>
      <w:r w:rsidR="007D1DB8">
        <w:rPr>
          <w:sz w:val="28"/>
          <w:szCs w:val="28"/>
        </w:rPr>
        <w:t xml:space="preserve">___ </w:t>
      </w:r>
    </w:p>
    <w:p w14:paraId="4F1BC19A" w14:textId="570738FF" w:rsidR="007D1DB8" w:rsidRDefault="007D1DB8" w:rsidP="00A571D3">
      <w:pPr>
        <w:rPr>
          <w:sz w:val="28"/>
          <w:szCs w:val="28"/>
        </w:rPr>
      </w:pPr>
      <w:r>
        <w:rPr>
          <w:sz w:val="28"/>
          <w:szCs w:val="28"/>
        </w:rPr>
        <w:t>Sted:___________________                              Sted:____________________</w:t>
      </w:r>
    </w:p>
    <w:p w14:paraId="7CE3F159" w14:textId="68F3588F" w:rsidR="00472CCC" w:rsidRPr="00472CCC" w:rsidRDefault="00472CCC" w:rsidP="00A571D3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</w:p>
    <w:p w14:paraId="0341F1C2" w14:textId="3AFCCC72" w:rsidR="00472CCC" w:rsidRDefault="00472CCC" w:rsidP="00A571D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</w:t>
      </w:r>
      <w:r w:rsidRPr="00472CCC">
        <w:rPr>
          <w:b/>
          <w:bCs/>
          <w:sz w:val="36"/>
          <w:szCs w:val="36"/>
        </w:rPr>
        <w:t>Signat</w:t>
      </w:r>
      <w:r>
        <w:rPr>
          <w:b/>
          <w:bCs/>
          <w:sz w:val="36"/>
          <w:szCs w:val="36"/>
        </w:rPr>
        <w:t>u</w:t>
      </w:r>
      <w:r w:rsidRPr="00472CCC">
        <w:rPr>
          <w:b/>
          <w:bCs/>
          <w:sz w:val="36"/>
          <w:szCs w:val="36"/>
        </w:rPr>
        <w:t>rer</w:t>
      </w:r>
    </w:p>
    <w:p w14:paraId="204D784A" w14:textId="77777777" w:rsidR="00472CCC" w:rsidRDefault="00472CCC" w:rsidP="00A571D3">
      <w:pPr>
        <w:rPr>
          <w:b/>
          <w:bCs/>
          <w:sz w:val="36"/>
          <w:szCs w:val="36"/>
        </w:rPr>
      </w:pPr>
    </w:p>
    <w:p w14:paraId="5D843218" w14:textId="35A9A427" w:rsidR="004C28D6" w:rsidRDefault="007D1DB8" w:rsidP="00A571D3">
      <w:pPr>
        <w:rPr>
          <w:sz w:val="36"/>
          <w:szCs w:val="36"/>
        </w:rPr>
      </w:pPr>
      <w:proofErr w:type="spellStart"/>
      <w:r w:rsidRPr="007D1DB8">
        <w:rPr>
          <w:sz w:val="28"/>
          <w:szCs w:val="28"/>
        </w:rPr>
        <w:t>Sign</w:t>
      </w:r>
      <w:proofErr w:type="spellEnd"/>
      <w:r w:rsidRPr="007D1DB8">
        <w:rPr>
          <w:sz w:val="28"/>
          <w:szCs w:val="28"/>
        </w:rPr>
        <w:t>:</w:t>
      </w:r>
      <w:r w:rsidR="00472CCC" w:rsidRPr="007D1DB8">
        <w:rPr>
          <w:sz w:val="36"/>
          <w:szCs w:val="36"/>
        </w:rPr>
        <w:t xml:space="preserve">____________________    </w:t>
      </w:r>
      <w:r w:rsidR="004C28D6">
        <w:rPr>
          <w:sz w:val="36"/>
          <w:szCs w:val="36"/>
        </w:rPr>
        <w:t xml:space="preserve">     </w:t>
      </w:r>
      <w:proofErr w:type="spellStart"/>
      <w:r w:rsidR="004C28D6" w:rsidRPr="004C28D6">
        <w:rPr>
          <w:sz w:val="28"/>
          <w:szCs w:val="28"/>
        </w:rPr>
        <w:t>S</w:t>
      </w:r>
      <w:r w:rsidRPr="004C28D6">
        <w:rPr>
          <w:sz w:val="28"/>
          <w:szCs w:val="28"/>
        </w:rPr>
        <w:t>ign</w:t>
      </w:r>
      <w:proofErr w:type="spellEnd"/>
      <w:r w:rsidR="00472CCC" w:rsidRPr="007D1DB8">
        <w:rPr>
          <w:sz w:val="36"/>
          <w:szCs w:val="36"/>
        </w:rPr>
        <w:t>____________________</w:t>
      </w:r>
    </w:p>
    <w:p w14:paraId="1431320D" w14:textId="3382BB94" w:rsidR="00472CCC" w:rsidRDefault="004C28D6" w:rsidP="00A571D3">
      <w:pPr>
        <w:rPr>
          <w:sz w:val="28"/>
          <w:szCs w:val="28"/>
        </w:rPr>
      </w:pPr>
      <w:r>
        <w:rPr>
          <w:sz w:val="36"/>
          <w:szCs w:val="36"/>
        </w:rPr>
        <w:t>F</w:t>
      </w:r>
      <w:r w:rsidR="00472CCC">
        <w:rPr>
          <w:sz w:val="28"/>
          <w:szCs w:val="28"/>
        </w:rPr>
        <w:t>or Sleneset Båtforening                                                   Leietaker</w:t>
      </w:r>
    </w:p>
    <w:p w14:paraId="1DB6F6A6" w14:textId="03DCAF40" w:rsidR="00472CCC" w:rsidRDefault="00472CCC" w:rsidP="00A571D3">
      <w:pPr>
        <w:rPr>
          <w:sz w:val="28"/>
          <w:szCs w:val="28"/>
        </w:rPr>
      </w:pPr>
      <w:r>
        <w:rPr>
          <w:sz w:val="28"/>
          <w:szCs w:val="28"/>
        </w:rPr>
        <w:t>Navn:_________________________             Navn:________________________</w:t>
      </w:r>
    </w:p>
    <w:p w14:paraId="443BEC7D" w14:textId="480B3047" w:rsidR="00472CCC" w:rsidRDefault="00472CCC" w:rsidP="00A571D3">
      <w:pPr>
        <w:rPr>
          <w:sz w:val="28"/>
          <w:szCs w:val="28"/>
        </w:rPr>
      </w:pPr>
    </w:p>
    <w:p w14:paraId="7047F1E6" w14:textId="13180A28" w:rsidR="004C28D6" w:rsidRDefault="004C28D6" w:rsidP="00A571D3">
      <w:pPr>
        <w:rPr>
          <w:sz w:val="28"/>
          <w:szCs w:val="28"/>
        </w:rPr>
      </w:pPr>
    </w:p>
    <w:p w14:paraId="1C4A4EEA" w14:textId="69C22B31" w:rsidR="004C28D6" w:rsidRDefault="004C28D6" w:rsidP="00A571D3">
      <w:pPr>
        <w:rPr>
          <w:sz w:val="28"/>
          <w:szCs w:val="28"/>
        </w:rPr>
      </w:pPr>
    </w:p>
    <w:p w14:paraId="58FFDBE1" w14:textId="6AA321D9" w:rsidR="004C28D6" w:rsidRDefault="004C28D6" w:rsidP="00A571D3">
      <w:pPr>
        <w:rPr>
          <w:sz w:val="28"/>
          <w:szCs w:val="28"/>
        </w:rPr>
      </w:pPr>
    </w:p>
    <w:p w14:paraId="0F567D3E" w14:textId="040F6D39" w:rsidR="004C28D6" w:rsidRDefault="004C28D6" w:rsidP="00A571D3">
      <w:pPr>
        <w:rPr>
          <w:sz w:val="28"/>
          <w:szCs w:val="28"/>
        </w:rPr>
      </w:pPr>
    </w:p>
    <w:p w14:paraId="5EDDD1F0" w14:textId="7ECBC0CC" w:rsidR="004C28D6" w:rsidRDefault="004C28D6" w:rsidP="00A571D3">
      <w:pPr>
        <w:rPr>
          <w:sz w:val="28"/>
          <w:szCs w:val="28"/>
        </w:rPr>
      </w:pPr>
    </w:p>
    <w:p w14:paraId="69B03F6D" w14:textId="297E3967" w:rsidR="004C28D6" w:rsidRDefault="004C28D6" w:rsidP="00A571D3">
      <w:pPr>
        <w:rPr>
          <w:sz w:val="28"/>
          <w:szCs w:val="28"/>
        </w:rPr>
      </w:pPr>
    </w:p>
    <w:p w14:paraId="6A6CE11C" w14:textId="6E04CDF4" w:rsidR="004C28D6" w:rsidRDefault="004C28D6" w:rsidP="00A571D3">
      <w:pPr>
        <w:rPr>
          <w:sz w:val="28"/>
          <w:szCs w:val="28"/>
        </w:rPr>
      </w:pPr>
    </w:p>
    <w:p w14:paraId="495E013A" w14:textId="3661E404" w:rsidR="004C28D6" w:rsidRDefault="004C28D6" w:rsidP="00A571D3">
      <w:pPr>
        <w:rPr>
          <w:sz w:val="28"/>
          <w:szCs w:val="28"/>
        </w:rPr>
      </w:pPr>
    </w:p>
    <w:p w14:paraId="64752E0A" w14:textId="20F3EFBF" w:rsidR="004C28D6" w:rsidRPr="00472CCC" w:rsidRDefault="004C28D6" w:rsidP="00A57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Side 4 av 4</w:t>
      </w:r>
    </w:p>
    <w:sectPr w:rsidR="004C28D6" w:rsidRPr="00472CCC" w:rsidSect="00690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2F34" w14:textId="77777777" w:rsidR="00752596" w:rsidRDefault="00752596" w:rsidP="001C3BDC">
      <w:pPr>
        <w:spacing w:after="0" w:line="240" w:lineRule="auto"/>
      </w:pPr>
      <w:r>
        <w:separator/>
      </w:r>
    </w:p>
  </w:endnote>
  <w:endnote w:type="continuationSeparator" w:id="0">
    <w:p w14:paraId="10666204" w14:textId="77777777" w:rsidR="00752596" w:rsidRDefault="00752596" w:rsidP="001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CF0F" w14:textId="77777777" w:rsidR="001C3BDC" w:rsidRDefault="001C3B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4775" w14:textId="77777777" w:rsidR="001C3BDC" w:rsidRDefault="001C3BD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BB76" w14:textId="77777777" w:rsidR="001C3BDC" w:rsidRDefault="001C3B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0081" w14:textId="77777777" w:rsidR="00752596" w:rsidRDefault="00752596" w:rsidP="001C3BDC">
      <w:pPr>
        <w:spacing w:after="0" w:line="240" w:lineRule="auto"/>
      </w:pPr>
      <w:r>
        <w:separator/>
      </w:r>
    </w:p>
  </w:footnote>
  <w:footnote w:type="continuationSeparator" w:id="0">
    <w:p w14:paraId="27EDF940" w14:textId="77777777" w:rsidR="00752596" w:rsidRDefault="00752596" w:rsidP="001C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73C1" w14:textId="77777777" w:rsidR="001C3BDC" w:rsidRDefault="001C3B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7B9" w14:textId="77777777" w:rsidR="001C3BDC" w:rsidRDefault="001C3BD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06AC" w14:textId="77777777" w:rsidR="001C3BDC" w:rsidRDefault="001C3B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FC"/>
    <w:multiLevelType w:val="hybridMultilevel"/>
    <w:tmpl w:val="0ED092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7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B"/>
    <w:rsid w:val="000131D1"/>
    <w:rsid w:val="00144763"/>
    <w:rsid w:val="00146B40"/>
    <w:rsid w:val="0015291B"/>
    <w:rsid w:val="00166A01"/>
    <w:rsid w:val="001B0E01"/>
    <w:rsid w:val="001C3BDC"/>
    <w:rsid w:val="001D26AF"/>
    <w:rsid w:val="002112E5"/>
    <w:rsid w:val="002148B3"/>
    <w:rsid w:val="00233A72"/>
    <w:rsid w:val="00260A47"/>
    <w:rsid w:val="002836D4"/>
    <w:rsid w:val="002B1629"/>
    <w:rsid w:val="002D5BA0"/>
    <w:rsid w:val="003177EE"/>
    <w:rsid w:val="00374045"/>
    <w:rsid w:val="00472CCC"/>
    <w:rsid w:val="004B291D"/>
    <w:rsid w:val="004C28D6"/>
    <w:rsid w:val="00582AB3"/>
    <w:rsid w:val="005E0111"/>
    <w:rsid w:val="005F3869"/>
    <w:rsid w:val="006132E2"/>
    <w:rsid w:val="00690814"/>
    <w:rsid w:val="006A3786"/>
    <w:rsid w:val="00752596"/>
    <w:rsid w:val="007B1CB6"/>
    <w:rsid w:val="007D1DB8"/>
    <w:rsid w:val="0080663B"/>
    <w:rsid w:val="00823B38"/>
    <w:rsid w:val="008F0454"/>
    <w:rsid w:val="00905B5E"/>
    <w:rsid w:val="009A412A"/>
    <w:rsid w:val="009C75A3"/>
    <w:rsid w:val="009C7F78"/>
    <w:rsid w:val="00A571D3"/>
    <w:rsid w:val="00C6159A"/>
    <w:rsid w:val="00CC6CB5"/>
    <w:rsid w:val="00D35E2F"/>
    <w:rsid w:val="00EE38B1"/>
    <w:rsid w:val="00EE4539"/>
    <w:rsid w:val="00EF770B"/>
    <w:rsid w:val="00F12248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7E10"/>
  <w15:chartTrackingRefBased/>
  <w15:docId w15:val="{054FE806-4E65-46A8-8994-F1F16AE4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E5"/>
  </w:style>
  <w:style w:type="paragraph" w:styleId="Overskrift1">
    <w:name w:val="heading 1"/>
    <w:basedOn w:val="Normal"/>
    <w:next w:val="Normal"/>
    <w:link w:val="Overskrift1Tegn"/>
    <w:uiPriority w:val="9"/>
    <w:qFormat/>
    <w:rsid w:val="00211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1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1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1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1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112E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11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112E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12E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12E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12E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12E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12E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12E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12E5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211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2112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1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12E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2112E5"/>
    <w:rPr>
      <w:b/>
      <w:bCs/>
    </w:rPr>
  </w:style>
  <w:style w:type="character" w:styleId="Utheving">
    <w:name w:val="Emphasis"/>
    <w:basedOn w:val="Standardskriftforavsnitt"/>
    <w:uiPriority w:val="20"/>
    <w:qFormat/>
    <w:rsid w:val="002112E5"/>
    <w:rPr>
      <w:i/>
      <w:iCs/>
    </w:rPr>
  </w:style>
  <w:style w:type="paragraph" w:styleId="Ingenmellomrom">
    <w:name w:val="No Spacing"/>
    <w:uiPriority w:val="1"/>
    <w:qFormat/>
    <w:rsid w:val="002112E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112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112E5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1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12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112E5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112E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1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2112E5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2112E5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12E5"/>
    <w:pPr>
      <w:outlineLvl w:val="9"/>
    </w:pPr>
  </w:style>
  <w:style w:type="paragraph" w:styleId="Listeavsnitt">
    <w:name w:val="List Paragraph"/>
    <w:basedOn w:val="Normal"/>
    <w:uiPriority w:val="34"/>
    <w:qFormat/>
    <w:rsid w:val="002112E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6C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6CB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C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BDC"/>
  </w:style>
  <w:style w:type="paragraph" w:styleId="Bunntekst">
    <w:name w:val="footer"/>
    <w:basedOn w:val="Normal"/>
    <w:link w:val="BunntekstTegn"/>
    <w:uiPriority w:val="99"/>
    <w:unhideWhenUsed/>
    <w:rsid w:val="001C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nesetbf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45BD-F63A-48B2-9631-F4B74177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1062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sekreter.slenesetbf@outlook.com</dc:creator>
  <cp:keywords/>
  <dc:description/>
  <cp:lastModifiedBy>sekreter.slenesetbf@outlook.com</cp:lastModifiedBy>
  <cp:revision>21</cp:revision>
  <dcterms:created xsi:type="dcterms:W3CDTF">2022-10-22T08:13:00Z</dcterms:created>
  <dcterms:modified xsi:type="dcterms:W3CDTF">2022-10-25T11:20:00Z</dcterms:modified>
</cp:coreProperties>
</file>